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C4" w:rsidRPr="009D09C4" w:rsidRDefault="009D09C4" w:rsidP="00DF292C">
      <w:pPr>
        <w:pStyle w:val="Default"/>
        <w:rPr>
          <w:rFonts w:asciiTheme="minorHAnsi" w:hAnsiTheme="minorHAnsi" w:cstheme="minorHAnsi"/>
        </w:rPr>
      </w:pPr>
    </w:p>
    <w:p w:rsidR="00DF292C" w:rsidRPr="007250C3" w:rsidRDefault="00DF292C" w:rsidP="00DF292C">
      <w:pPr>
        <w:pStyle w:val="Default"/>
        <w:jc w:val="center"/>
        <w:rPr>
          <w:rFonts w:asciiTheme="minorHAnsi" w:hAnsiTheme="minorHAnsi" w:cstheme="minorHAnsi"/>
          <w:b/>
          <w:bCs/>
          <w:color w:val="A87B61"/>
          <w:sz w:val="32"/>
          <w:szCs w:val="32"/>
        </w:rPr>
      </w:pPr>
      <w:r w:rsidRPr="007250C3">
        <w:rPr>
          <w:rFonts w:asciiTheme="minorHAnsi" w:hAnsiTheme="minorHAnsi" w:cstheme="minorHAnsi"/>
          <w:b/>
          <w:bCs/>
          <w:color w:val="A87B61"/>
          <w:sz w:val="32"/>
          <w:szCs w:val="32"/>
        </w:rPr>
        <w:t xml:space="preserve">Formulář pro vrácení zboží </w:t>
      </w:r>
      <w:r w:rsidR="009D09C4" w:rsidRPr="007250C3">
        <w:rPr>
          <w:rFonts w:asciiTheme="minorHAnsi" w:hAnsiTheme="minorHAnsi" w:cstheme="minorHAnsi"/>
          <w:b/>
          <w:bCs/>
          <w:color w:val="A87B61"/>
          <w:sz w:val="32"/>
          <w:szCs w:val="32"/>
        </w:rPr>
        <w:br/>
      </w:r>
      <w:r w:rsidRPr="007250C3">
        <w:rPr>
          <w:rFonts w:asciiTheme="minorHAnsi" w:hAnsiTheme="minorHAnsi" w:cstheme="minorHAnsi"/>
          <w:b/>
          <w:bCs/>
          <w:color w:val="A87B61"/>
          <w:sz w:val="32"/>
          <w:szCs w:val="32"/>
        </w:rPr>
        <w:t>bez udání důvodu ve 14-ti denní zákonné lhůtě</w:t>
      </w:r>
    </w:p>
    <w:p w:rsidR="00DF292C" w:rsidRPr="009D09C4" w:rsidRDefault="00DF292C" w:rsidP="00DF292C">
      <w:pPr>
        <w:pStyle w:val="Default"/>
        <w:jc w:val="center"/>
        <w:rPr>
          <w:rFonts w:asciiTheme="minorHAnsi" w:hAnsiTheme="minorHAnsi" w:cstheme="minorHAnsi"/>
          <w:i/>
          <w:sz w:val="32"/>
          <w:szCs w:val="32"/>
        </w:rPr>
      </w:pPr>
    </w:p>
    <w:p w:rsidR="00DF292C" w:rsidRPr="009D09C4" w:rsidRDefault="00DF292C" w:rsidP="009D09C4">
      <w:pPr>
        <w:pStyle w:val="Default"/>
        <w:jc w:val="center"/>
        <w:rPr>
          <w:rFonts w:asciiTheme="minorHAnsi" w:hAnsiTheme="minorHAnsi" w:cstheme="minorHAnsi"/>
          <w:i/>
          <w:sz w:val="18"/>
          <w:szCs w:val="20"/>
        </w:rPr>
      </w:pPr>
      <w:r w:rsidRPr="009D09C4">
        <w:rPr>
          <w:rFonts w:asciiTheme="minorHAnsi" w:hAnsiTheme="minorHAnsi" w:cstheme="minorHAnsi"/>
          <w:i/>
          <w:sz w:val="18"/>
          <w:szCs w:val="20"/>
        </w:rPr>
        <w:t>Využívám svého práva dle § 1829 odst. 1 ve spojení s § 1818 zákona č. 89/2012 Sb., občanský zákoník, v platném znění.</w:t>
      </w:r>
    </w:p>
    <w:p w:rsidR="009D09C4" w:rsidRPr="009D09C4" w:rsidRDefault="007250C3" w:rsidP="009D09C4">
      <w:pPr>
        <w:pStyle w:val="Default"/>
        <w:jc w:val="center"/>
        <w:rPr>
          <w:rFonts w:asciiTheme="minorHAnsi" w:hAnsiTheme="minorHAnsi" w:cstheme="minorHAnsi"/>
          <w:sz w:val="18"/>
          <w:szCs w:val="20"/>
        </w:rPr>
      </w:pPr>
      <w:r w:rsidRPr="009D09C4">
        <w:rPr>
          <w:rFonts w:asciiTheme="minorHAnsi" w:hAnsiTheme="minorHAnsi" w:cstheme="minorHAnsi"/>
          <w:noProof/>
          <w:lang w:eastAsia="ja-JP"/>
        </w:rPr>
        <w:pict>
          <v:rect id="_x0000_s1026" style="position:absolute;left:0;text-align:left;margin-left:-81.65pt;margin-top:20.1pt;width:605.75pt;height:3.55pt;z-index:251658240" fillcolor="#e5d8d1" stroked="f"/>
        </w:pic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D09C4" w:rsidRPr="009D09C4" w:rsidRDefault="009D09C4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Bezmezer"/>
        <w:rPr>
          <w:rFonts w:cstheme="minorHAnsi"/>
          <w:b/>
          <w:bCs/>
          <w:color w:val="000000"/>
          <w:sz w:val="32"/>
          <w:szCs w:val="32"/>
        </w:rPr>
      </w:pPr>
      <w:r w:rsidRPr="009D09C4">
        <w:rPr>
          <w:rFonts w:cstheme="minorHAnsi"/>
          <w:b/>
          <w:bCs/>
          <w:color w:val="000000"/>
          <w:sz w:val="32"/>
          <w:szCs w:val="32"/>
        </w:rPr>
        <w:t>Číslo objednávky nebo faktury: .................................................</w:t>
      </w:r>
      <w:r w:rsidR="009D09C4">
        <w:rPr>
          <w:rFonts w:cstheme="minorHAnsi"/>
          <w:b/>
          <w:bCs/>
          <w:color w:val="000000"/>
          <w:sz w:val="32"/>
          <w:szCs w:val="32"/>
        </w:rPr>
        <w:t>...........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D09C4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Od kupní smlouvy nemůže odstoupit kupující podnikatel, tzn. ten, kdo uvedl v objednávce své IČ.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color w:val="FF0000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 xml:space="preserve">Částku požaduji vrátit formou bankovního převodu na bankovní účet: </w:t>
      </w:r>
      <w:bookmarkStart w:id="0" w:name="_GoBack"/>
      <w:bookmarkEnd w:id="0"/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7250C3">
        <w:rPr>
          <w:rFonts w:asciiTheme="minorHAnsi" w:hAnsiTheme="minorHAnsi" w:cstheme="minorHAnsi"/>
          <w:b/>
          <w:sz w:val="20"/>
          <w:szCs w:val="20"/>
        </w:rPr>
        <w:t>Číslo bankovního účtu/kód banky</w:t>
      </w:r>
      <w:r w:rsidRPr="009D09C4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...............................................................................................................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................</w:t>
      </w:r>
    </w:p>
    <w:p w:rsidR="00DF292C" w:rsidRPr="009D09C4" w:rsidRDefault="007250C3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lang w:eastAsia="ja-JP"/>
        </w:rPr>
        <w:pict>
          <v:rect id="_x0000_s1028" style="position:absolute;margin-left:-81.65pt;margin-top:14.65pt;width:662.2pt;height:252.2pt;z-index:-251657216" fillcolor="#f2f2f2 [3052]" stroked="f"/>
        </w:pict>
      </w:r>
      <w:r w:rsidR="00DF292C" w:rsidRPr="009D09C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9D09C4">
        <w:rPr>
          <w:rFonts w:asciiTheme="minorHAnsi" w:hAnsiTheme="minorHAnsi" w:cstheme="minorHAnsi"/>
          <w:b/>
          <w:bCs/>
          <w:sz w:val="20"/>
          <w:szCs w:val="20"/>
        </w:rPr>
        <w:t xml:space="preserve">Kontaktní údaje: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 xml:space="preserve">Jméno a příjmení: </w:t>
      </w:r>
      <w:r w:rsidR="009D09C4" w:rsidRPr="009D09C4">
        <w:rPr>
          <w:rFonts w:asciiTheme="minorHAnsi" w:hAnsiTheme="minorHAnsi" w:cstheme="minorHAnsi"/>
          <w:sz w:val="20"/>
          <w:szCs w:val="20"/>
        </w:rPr>
        <w:t>...............................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...............................</w:t>
      </w:r>
    </w:p>
    <w:p w:rsidR="00DF292C" w:rsidRPr="009D09C4" w:rsidRDefault="00DF292C" w:rsidP="00DF292C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 xml:space="preserve">Adresa včetně PSČ: </w:t>
      </w:r>
      <w:r w:rsidR="009D09C4" w:rsidRPr="009D09C4">
        <w:rPr>
          <w:rFonts w:asciiTheme="minorHAnsi" w:hAnsiTheme="minorHAnsi" w:cstheme="minorHAnsi"/>
          <w:sz w:val="20"/>
          <w:szCs w:val="20"/>
        </w:rPr>
        <w:t>..............................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F292C" w:rsidRPr="009D09C4" w:rsidRDefault="00DF292C" w:rsidP="00DF292C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 xml:space="preserve">Telefon: </w:t>
      </w:r>
      <w:r w:rsidR="009D09C4" w:rsidRPr="009D09C4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.............</w:t>
      </w:r>
    </w:p>
    <w:p w:rsidR="00DF292C" w:rsidRPr="009D09C4" w:rsidRDefault="00DF292C" w:rsidP="00DF292C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 xml:space="preserve">E-mail: </w:t>
      </w:r>
      <w:r w:rsidR="009D09C4" w:rsidRPr="009D09C4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................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9D09C4">
        <w:rPr>
          <w:rFonts w:asciiTheme="minorHAnsi" w:hAnsiTheme="minorHAnsi" w:cstheme="minorHAnsi"/>
          <w:b/>
          <w:bCs/>
          <w:sz w:val="20"/>
          <w:szCs w:val="20"/>
        </w:rPr>
        <w:t xml:space="preserve">Vrácené zboží: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D09C4">
        <w:rPr>
          <w:rFonts w:asciiTheme="minorHAnsi" w:hAnsiTheme="minorHAnsi" w:cstheme="minorHAnsi"/>
          <w:sz w:val="20"/>
          <w:szCs w:val="20"/>
        </w:rPr>
        <w:t>………….. ks………………………………………………………………………..............</w:t>
      </w:r>
      <w:r w:rsidR="009D09C4">
        <w:rPr>
          <w:rFonts w:asciiTheme="minorHAnsi" w:hAnsiTheme="minorHAnsi" w:cstheme="minorHAnsi"/>
          <w:sz w:val="20"/>
          <w:szCs w:val="20"/>
        </w:rPr>
        <w:t>............…..................</w:t>
      </w:r>
      <w:r w:rsidR="007250C3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9D09C4">
        <w:rPr>
          <w:rFonts w:asciiTheme="minorHAnsi" w:hAnsiTheme="minorHAnsi" w:cstheme="minorHAnsi"/>
          <w:b/>
          <w:bCs/>
          <w:sz w:val="20"/>
          <w:szCs w:val="20"/>
        </w:rPr>
        <w:t xml:space="preserve">Jednoduchý popis problému u vráceného zboží </w:t>
      </w:r>
      <w:r w:rsidRPr="009D09C4">
        <w:rPr>
          <w:rFonts w:asciiTheme="minorHAnsi" w:hAnsiTheme="minorHAnsi" w:cstheme="minorHAnsi"/>
          <w:b/>
          <w:bCs/>
          <w:i/>
          <w:sz w:val="20"/>
          <w:szCs w:val="20"/>
        </w:rPr>
        <w:t>(nepovinné)</w:t>
      </w:r>
      <w:r w:rsidRPr="009D09C4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50C3" w:rsidRDefault="00DF292C" w:rsidP="00DF29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D09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9D09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9D09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9D09C4">
        <w:rPr>
          <w:rFonts w:asciiTheme="minorHAnsi" w:hAnsiTheme="minorHAnsi" w:cstheme="minorHAnsi"/>
          <w:sz w:val="22"/>
          <w:szCs w:val="22"/>
        </w:rPr>
        <w:t>…………………………</w:t>
      </w:r>
      <w:r w:rsidR="007250C3">
        <w:rPr>
          <w:rFonts w:asciiTheme="minorHAnsi" w:hAnsiTheme="minorHAnsi" w:cstheme="minorHAnsi"/>
          <w:sz w:val="22"/>
          <w:szCs w:val="22"/>
        </w:rPr>
        <w:br/>
      </w:r>
    </w:p>
    <w:p w:rsidR="00DF292C" w:rsidRDefault="009D09C4" w:rsidP="00DF292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7250C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9D09C4" w:rsidRPr="009D09C4" w:rsidRDefault="009D09C4" w:rsidP="00DF29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F292C" w:rsidRPr="007250C3" w:rsidRDefault="007250C3" w:rsidP="00DF292C">
      <w:pPr>
        <w:pStyle w:val="Default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30" type="#_x0000_t202" style="position:absolute;margin-left:168.25pt;margin-top:4.4pt;width:163.6pt;height:66.25pt;z-index:-2516520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#a87b61">
            <v:stroke dashstyle="dash"/>
            <v:textbox style="mso-next-textbox:#Textové pole 2">
              <w:txbxContent>
                <w:p w:rsidR="007250C3" w:rsidRPr="009D09C4" w:rsidRDefault="007250C3" w:rsidP="007250C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</w:t>
                  </w:r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ibro </w:t>
                  </w:r>
                  <w:proofErr w:type="spellStart"/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watches</w:t>
                  </w:r>
                  <w:proofErr w:type="spellEnd"/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s.r.o.</w:t>
                  </w:r>
                </w:p>
                <w:p w:rsidR="007250C3" w:rsidRPr="009D09C4" w:rsidRDefault="007250C3" w:rsidP="007250C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Beskydská 151</w:t>
                  </w:r>
                </w:p>
                <w:p w:rsidR="007250C3" w:rsidRPr="009D09C4" w:rsidRDefault="007250C3" w:rsidP="007250C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Nový Jičín</w:t>
                  </w:r>
                </w:p>
                <w:p w:rsidR="007250C3" w:rsidRPr="009D09C4" w:rsidRDefault="007250C3" w:rsidP="007250C3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D09C4">
                    <w:rPr>
                      <w:rFonts w:asciiTheme="minorHAnsi" w:hAnsiTheme="minorHAnsi" w:cstheme="minorHAnsi"/>
                      <w:sz w:val="20"/>
                      <w:szCs w:val="20"/>
                    </w:rPr>
                    <w:t>74101</w:t>
                  </w:r>
                </w:p>
                <w:p w:rsidR="007250C3" w:rsidRDefault="007250C3"/>
              </w:txbxContent>
            </v:textbox>
          </v:shape>
        </w:pic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br/>
      </w:r>
      <w:r w:rsidR="00DF292C" w:rsidRPr="007250C3"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Zboží odešlete na adresu: </w:t>
      </w:r>
    </w:p>
    <w:p w:rsidR="007250C3" w:rsidRPr="007250C3" w:rsidRDefault="007250C3" w:rsidP="00DF292C">
      <w:pPr>
        <w:pStyle w:val="Default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DF292C" w:rsidRDefault="00DF292C" w:rsidP="007250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50C3" w:rsidRDefault="007250C3" w:rsidP="007250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7250C3" w:rsidRPr="009D09C4" w:rsidRDefault="007250C3" w:rsidP="007250C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DF292C" w:rsidRPr="009D09C4" w:rsidRDefault="000916FD" w:rsidP="00DF292C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lang w:eastAsia="ja-JP"/>
        </w:rPr>
        <w:pict>
          <v:rect id="_x0000_s1031" style="position:absolute;margin-left:-85.2pt;margin-top:14.1pt;width:605.75pt;height:3.55pt;z-index:251665408" fillcolor="#e5d8d1" stroked="f"/>
        </w:pict>
      </w:r>
    </w:p>
    <w:p w:rsidR="00DF292C" w:rsidRPr="007250C3" w:rsidRDefault="007250C3" w:rsidP="00DF292C">
      <w:pPr>
        <w:pStyle w:val="Default"/>
        <w:rPr>
          <w:rFonts w:asciiTheme="minorHAnsi" w:hAnsiTheme="minorHAnsi" w:cstheme="minorHAnsi"/>
          <w:b/>
          <w:bCs/>
          <w:color w:val="A87B61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DF292C" w:rsidRPr="007250C3">
        <w:rPr>
          <w:rFonts w:asciiTheme="minorHAnsi" w:hAnsiTheme="minorHAnsi" w:cstheme="minorHAnsi"/>
          <w:b/>
          <w:bCs/>
          <w:color w:val="A87B61"/>
          <w:sz w:val="20"/>
          <w:szCs w:val="20"/>
        </w:rPr>
        <w:t xml:space="preserve">Dodatečné informace: </w:t>
      </w:r>
    </w:p>
    <w:p w:rsidR="00DF292C" w:rsidRPr="009D09C4" w:rsidRDefault="00DF292C" w:rsidP="007250C3">
      <w:pPr>
        <w:pStyle w:val="Default"/>
        <w:jc w:val="distribute"/>
        <w:rPr>
          <w:rFonts w:asciiTheme="minorHAnsi" w:hAnsiTheme="minorHAnsi" w:cstheme="minorHAnsi"/>
          <w:i/>
          <w:sz w:val="18"/>
          <w:szCs w:val="20"/>
        </w:rPr>
      </w:pPr>
      <w:r w:rsidRPr="009D09C4">
        <w:rPr>
          <w:rFonts w:asciiTheme="minorHAnsi" w:hAnsiTheme="minorHAnsi" w:cstheme="minorHAnsi"/>
          <w:i/>
          <w:sz w:val="18"/>
          <w:szCs w:val="20"/>
        </w:rPr>
        <w:t xml:space="preserve">Peníze na Váš účet budou zaslány v zákonné lhůtě bez zbytečného odkladu, nejpozději do 14 dnů ode dne obdržení zásilky. </w:t>
      </w:r>
    </w:p>
    <w:p w:rsidR="00DF292C" w:rsidRPr="009D09C4" w:rsidRDefault="00DF292C" w:rsidP="00DF292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DF292C" w:rsidRPr="007250C3" w:rsidRDefault="00DF292C" w:rsidP="007250C3">
      <w:pPr>
        <w:pStyle w:val="Default"/>
        <w:rPr>
          <w:rFonts w:asciiTheme="minorHAnsi" w:hAnsiTheme="minorHAnsi" w:cstheme="minorHAnsi"/>
          <w:color w:val="A87B61"/>
          <w:sz w:val="20"/>
          <w:szCs w:val="20"/>
        </w:rPr>
      </w:pPr>
      <w:r w:rsidRPr="007250C3">
        <w:rPr>
          <w:rFonts w:asciiTheme="minorHAnsi" w:hAnsiTheme="minorHAnsi" w:cstheme="minorHAnsi"/>
          <w:b/>
          <w:bCs/>
          <w:color w:val="A87B61"/>
          <w:sz w:val="20"/>
          <w:szCs w:val="20"/>
        </w:rPr>
        <w:t xml:space="preserve">Podmínky vrácení: </w:t>
      </w:r>
    </w:p>
    <w:p w:rsidR="00DF292C" w:rsidRPr="009D09C4" w:rsidRDefault="00DF292C" w:rsidP="007250C3">
      <w:pPr>
        <w:jc w:val="both"/>
        <w:rPr>
          <w:rFonts w:cstheme="minorHAnsi"/>
          <w:i/>
          <w:sz w:val="18"/>
          <w:szCs w:val="20"/>
        </w:rPr>
      </w:pPr>
      <w:r w:rsidRPr="009D09C4">
        <w:rPr>
          <w:rFonts w:cstheme="minorHAnsi"/>
          <w:i/>
          <w:color w:val="000000"/>
          <w:sz w:val="18"/>
          <w:szCs w:val="20"/>
        </w:rPr>
        <w:t>Veškeré zboží je možné vrátit do 14-ti dnů od převzetí zboží a to bez udání důvodu. Zboží musí být vráceno kompletní, v původním stavu, včetně ochranných fólií a originálního obalu a</w:t>
      </w:r>
      <w:r w:rsidR="00F20C84" w:rsidRPr="009D09C4">
        <w:rPr>
          <w:rFonts w:cstheme="minorHAnsi"/>
          <w:i/>
          <w:color w:val="000000"/>
          <w:sz w:val="18"/>
          <w:szCs w:val="20"/>
        </w:rPr>
        <w:t xml:space="preserve"> zároveň</w:t>
      </w:r>
      <w:r w:rsidRPr="009D09C4">
        <w:rPr>
          <w:rFonts w:cstheme="minorHAnsi"/>
          <w:i/>
          <w:color w:val="000000"/>
          <w:sz w:val="18"/>
          <w:szCs w:val="20"/>
        </w:rPr>
        <w:t xml:space="preserve"> nesmí jevit známky opotřebení, používání </w:t>
      </w:r>
      <w:r w:rsidR="00F20C84" w:rsidRPr="009D09C4">
        <w:rPr>
          <w:rFonts w:cstheme="minorHAnsi"/>
          <w:i/>
          <w:color w:val="000000"/>
          <w:sz w:val="18"/>
          <w:szCs w:val="20"/>
        </w:rPr>
        <w:t>nebo</w:t>
      </w:r>
      <w:r w:rsidRPr="009D09C4">
        <w:rPr>
          <w:rFonts w:cstheme="minorHAnsi"/>
          <w:i/>
          <w:color w:val="000000"/>
          <w:sz w:val="18"/>
          <w:szCs w:val="20"/>
        </w:rPr>
        <w:t xml:space="preserve"> poškození. Se zbožím musí být zaslán tento formulář pro vrácení zboží, nebo kopie dokladu o koupi. </w:t>
      </w:r>
    </w:p>
    <w:p w:rsidR="00F04FC6" w:rsidRPr="009D09C4" w:rsidRDefault="00DF292C" w:rsidP="00DF292C">
      <w:pPr>
        <w:rPr>
          <w:rFonts w:cstheme="minorHAnsi"/>
          <w:b/>
          <w:bCs/>
          <w:sz w:val="20"/>
          <w:szCs w:val="20"/>
        </w:rPr>
      </w:pPr>
      <w:r w:rsidRPr="009D09C4">
        <w:rPr>
          <w:rFonts w:cstheme="minorHAnsi"/>
          <w:b/>
          <w:bCs/>
          <w:color w:val="FF0000"/>
          <w:sz w:val="20"/>
          <w:szCs w:val="20"/>
        </w:rPr>
        <w:t>Zboží zaslané na dobírku nebude přijato.</w:t>
      </w:r>
      <w:r w:rsidRPr="009D09C4">
        <w:rPr>
          <w:rFonts w:cstheme="minorHAnsi"/>
          <w:b/>
          <w:bCs/>
          <w:sz w:val="20"/>
          <w:szCs w:val="20"/>
        </w:rPr>
        <w:t xml:space="preserve"> </w:t>
      </w:r>
    </w:p>
    <w:p w:rsidR="00DF292C" w:rsidRPr="007250C3" w:rsidRDefault="007250C3" w:rsidP="007250C3">
      <w:pPr>
        <w:pStyle w:val="Bezmezer"/>
        <w:ind w:left="4248" w:firstLine="708"/>
        <w:rPr>
          <w:rFonts w:cstheme="minorHAnsi"/>
          <w:i/>
          <w:color w:val="000000"/>
          <w:sz w:val="20"/>
          <w:szCs w:val="20"/>
        </w:rPr>
      </w:pPr>
      <w:r w:rsidRPr="007250C3">
        <w:rPr>
          <w:i/>
          <w:noProof/>
          <w:lang w:eastAsia="ja-JP"/>
        </w:rPr>
        <w:drawing>
          <wp:anchor distT="0" distB="0" distL="114300" distR="114300" simplePos="0" relativeHeight="251657728" behindDoc="0" locked="0" layoutInCell="1" allowOverlap="1" wp14:anchorId="0E9A98D0" wp14:editId="5BE50E0C">
            <wp:simplePos x="0" y="0"/>
            <wp:positionH relativeFrom="column">
              <wp:posOffset>4359834</wp:posOffset>
            </wp:positionH>
            <wp:positionV relativeFrom="paragraph">
              <wp:posOffset>20117</wp:posOffset>
            </wp:positionV>
            <wp:extent cx="1581150" cy="2489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ologo-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92C" w:rsidRPr="007250C3">
        <w:rPr>
          <w:rFonts w:cstheme="minorHAnsi"/>
          <w:i/>
          <w:color w:val="000000"/>
          <w:sz w:val="20"/>
          <w:szCs w:val="20"/>
        </w:rPr>
        <w:t>Děkujeme,</w:t>
      </w:r>
      <w:r w:rsidRPr="007250C3">
        <w:rPr>
          <w:i/>
          <w:noProof/>
          <w:lang w:eastAsia="ja-JP"/>
        </w:rPr>
        <w:t xml:space="preserve"> </w:t>
      </w:r>
    </w:p>
    <w:p w:rsidR="00DF292C" w:rsidRPr="007250C3" w:rsidRDefault="00DF292C" w:rsidP="007250C3">
      <w:pPr>
        <w:pStyle w:val="Bezmezer"/>
        <w:ind w:left="4248" w:firstLine="708"/>
        <w:rPr>
          <w:rFonts w:cstheme="minorHAnsi"/>
          <w:i/>
          <w:color w:val="000000"/>
          <w:sz w:val="20"/>
          <w:szCs w:val="20"/>
        </w:rPr>
      </w:pPr>
      <w:r w:rsidRPr="007250C3">
        <w:rPr>
          <w:rFonts w:cstheme="minorHAnsi"/>
          <w:i/>
          <w:color w:val="000000"/>
          <w:sz w:val="20"/>
          <w:szCs w:val="20"/>
        </w:rPr>
        <w:t xml:space="preserve">Libro </w:t>
      </w:r>
      <w:proofErr w:type="spellStart"/>
      <w:r w:rsidRPr="007250C3">
        <w:rPr>
          <w:rFonts w:cstheme="minorHAnsi"/>
          <w:i/>
          <w:color w:val="000000"/>
          <w:sz w:val="20"/>
          <w:szCs w:val="20"/>
        </w:rPr>
        <w:t>watches</w:t>
      </w:r>
      <w:proofErr w:type="spellEnd"/>
      <w:r w:rsidRPr="007250C3">
        <w:rPr>
          <w:rFonts w:cstheme="minorHAnsi"/>
          <w:i/>
          <w:color w:val="000000"/>
          <w:sz w:val="20"/>
          <w:szCs w:val="20"/>
        </w:rPr>
        <w:t xml:space="preserve"> s.r.o.</w:t>
      </w:r>
    </w:p>
    <w:sectPr w:rsidR="00DF292C" w:rsidRPr="007250C3" w:rsidSect="00DF292C">
      <w:headerReference w:type="default" r:id="rId7"/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DF" w:rsidRDefault="005B62DF" w:rsidP="009D09C4">
      <w:pPr>
        <w:spacing w:after="0" w:line="240" w:lineRule="auto"/>
      </w:pPr>
      <w:r>
        <w:separator/>
      </w:r>
    </w:p>
  </w:endnote>
  <w:endnote w:type="continuationSeparator" w:id="0">
    <w:p w:rsidR="005B62DF" w:rsidRDefault="005B62DF" w:rsidP="009D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DF" w:rsidRDefault="005B62DF" w:rsidP="009D09C4">
      <w:pPr>
        <w:spacing w:after="0" w:line="240" w:lineRule="auto"/>
      </w:pPr>
      <w:r>
        <w:separator/>
      </w:r>
    </w:p>
  </w:footnote>
  <w:footnote w:type="continuationSeparator" w:id="0">
    <w:p w:rsidR="005B62DF" w:rsidRDefault="005B62DF" w:rsidP="009D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C4" w:rsidRDefault="009D09C4">
    <w:pPr>
      <w:pStyle w:val="Zhlav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-5320</wp:posOffset>
          </wp:positionH>
          <wp:positionV relativeFrom="paragraph">
            <wp:posOffset>-185699</wp:posOffset>
          </wp:positionV>
          <wp:extent cx="1114692" cy="17556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brologo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692" cy="17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a87b61,#e5d8d1,#eee6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92C"/>
    <w:rsid w:val="000916FD"/>
    <w:rsid w:val="001B2D83"/>
    <w:rsid w:val="005B62DF"/>
    <w:rsid w:val="007250C3"/>
    <w:rsid w:val="009D09C4"/>
    <w:rsid w:val="00A94964"/>
    <w:rsid w:val="00DF292C"/>
    <w:rsid w:val="00F04FC6"/>
    <w:rsid w:val="00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87b61,#e5d8d1,#eee6e2"/>
    </o:shapedefaults>
    <o:shapelayout v:ext="edit">
      <o:idmap v:ext="edit" data="1"/>
    </o:shapelayout>
  </w:shapeDefaults>
  <w:decimalSymbol w:val=","/>
  <w:listSeparator w:val=";"/>
  <w14:docId w14:val="6871AF61"/>
  <w15:docId w15:val="{2FA4F535-41FC-4BF0-811D-6A155263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4F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F29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DF292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09C4"/>
  </w:style>
  <w:style w:type="paragraph" w:styleId="Zpat">
    <w:name w:val="footer"/>
    <w:basedOn w:val="Normln"/>
    <w:link w:val="ZpatChar"/>
    <w:uiPriority w:val="99"/>
    <w:unhideWhenUsed/>
    <w:rsid w:val="009D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9C4"/>
  </w:style>
  <w:style w:type="paragraph" w:styleId="Textbubliny">
    <w:name w:val="Balloon Text"/>
    <w:basedOn w:val="Normln"/>
    <w:link w:val="TextbublinyChar"/>
    <w:uiPriority w:val="99"/>
    <w:semiHidden/>
    <w:unhideWhenUsed/>
    <w:rsid w:val="001B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HP-Quartz</dc:creator>
  <cp:lastModifiedBy>5ick 5ick</cp:lastModifiedBy>
  <cp:revision>3</cp:revision>
  <cp:lastPrinted>2019-08-27T21:18:00Z</cp:lastPrinted>
  <dcterms:created xsi:type="dcterms:W3CDTF">2019-08-08T20:44:00Z</dcterms:created>
  <dcterms:modified xsi:type="dcterms:W3CDTF">2019-08-27T21:21:00Z</dcterms:modified>
</cp:coreProperties>
</file>